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02" w:rsidRPr="004C7429" w:rsidRDefault="00A90202" w:rsidP="004C7429">
      <w:pPr>
        <w:widowControl/>
        <w:spacing w:afterLines="100" w:after="312" w:line="720" w:lineRule="atLeast"/>
        <w:jc w:val="center"/>
        <w:outlineLvl w:val="0"/>
        <w:rPr>
          <w:rFonts w:asciiTheme="minorEastAsia" w:hAnsiTheme="minorEastAsia" w:cs="宋体" w:hint="eastAsia"/>
          <w:b/>
          <w:color w:val="000000"/>
          <w:kern w:val="36"/>
          <w:sz w:val="32"/>
          <w:szCs w:val="24"/>
        </w:rPr>
      </w:pPr>
      <w:r w:rsidRPr="00A90202">
        <w:rPr>
          <w:rFonts w:asciiTheme="minorEastAsia" w:hAnsiTheme="minorEastAsia" w:cs="宋体" w:hint="eastAsia"/>
          <w:b/>
          <w:color w:val="000000"/>
          <w:kern w:val="36"/>
          <w:sz w:val="32"/>
          <w:szCs w:val="24"/>
        </w:rPr>
        <w:t>学院主持部分纵向科研项目</w:t>
      </w:r>
    </w:p>
    <w:tbl>
      <w:tblPr>
        <w:tblW w:w="9660" w:type="dxa"/>
        <w:jc w:val="center"/>
        <w:tblInd w:w="93" w:type="dxa"/>
        <w:tblLook w:val="04A0" w:firstRow="1" w:lastRow="0" w:firstColumn="1" w:lastColumn="0" w:noHBand="0" w:noVBand="1"/>
      </w:tblPr>
      <w:tblGrid>
        <w:gridCol w:w="1080"/>
        <w:gridCol w:w="2420"/>
        <w:gridCol w:w="4000"/>
        <w:gridCol w:w="1080"/>
        <w:gridCol w:w="1080"/>
      </w:tblGrid>
      <w:tr w:rsidR="00A90202" w:rsidRPr="00A90202" w:rsidTr="00A90202">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序号</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项目来源</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项目名称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负责人</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立项时间</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1</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国家社科基金</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5" w:tooltip="http://kjc.sicau.edu.cn/kygl/index.php?controller=ProjectVerticalManage&amp;action=SBSView&amp;proj_pid=1160620124330" w:history="1">
              <w:r w:rsidRPr="00A90202">
                <w:rPr>
                  <w:rFonts w:ascii="宋体" w:eastAsia="宋体" w:hAnsi="宋体" w:cs="宋体" w:hint="eastAsia"/>
                  <w:color w:val="000000"/>
                  <w:kern w:val="0"/>
                  <w:sz w:val="24"/>
                  <w:szCs w:val="24"/>
                </w:rPr>
                <w:t>多维贫困视角下的长江上游地区大型水库移民精准脱贫研究</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何思妤</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国家社科基金</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proofErr w:type="gramStart"/>
            <w:r w:rsidRPr="00A90202">
              <w:rPr>
                <w:rFonts w:ascii="宋体" w:eastAsia="宋体" w:hAnsi="宋体" w:cs="宋体" w:hint="eastAsia"/>
                <w:color w:val="000000"/>
                <w:kern w:val="0"/>
                <w:sz w:val="24"/>
                <w:szCs w:val="24"/>
              </w:rPr>
              <w:t>四省藏区</w:t>
            </w:r>
            <w:proofErr w:type="gramEnd"/>
            <w:r w:rsidRPr="00A90202">
              <w:rPr>
                <w:rFonts w:ascii="宋体" w:eastAsia="宋体" w:hAnsi="宋体" w:cs="宋体" w:hint="eastAsia"/>
                <w:color w:val="000000"/>
                <w:kern w:val="0"/>
                <w:sz w:val="24"/>
                <w:szCs w:val="24"/>
              </w:rPr>
              <w:t>多维贫困及其治理对策研究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proofErr w:type="gramStart"/>
            <w:r w:rsidRPr="00A90202">
              <w:rPr>
                <w:rFonts w:ascii="宋体" w:eastAsia="宋体" w:hAnsi="宋体" w:cs="宋体" w:hint="eastAsia"/>
                <w:color w:val="000000"/>
                <w:kern w:val="0"/>
                <w:sz w:val="24"/>
                <w:szCs w:val="24"/>
              </w:rPr>
              <w:t>庄天慧</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2014</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3</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国家社科基金</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农产品食品安全视阈下的农业生产模式转型问题研究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漆雁</w:t>
            </w:r>
            <w:proofErr w:type="gramStart"/>
            <w:r w:rsidRPr="00A90202">
              <w:rPr>
                <w:rFonts w:ascii="宋体" w:eastAsia="宋体" w:hAnsi="宋体" w:cs="宋体" w:hint="eastAsia"/>
                <w:color w:val="000000"/>
                <w:kern w:val="0"/>
                <w:sz w:val="24"/>
                <w:szCs w:val="24"/>
              </w:rPr>
              <w:t>斌</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2014</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4</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国家社科基金</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生猪散养农户退出及其对就业和收入的影响研究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陈蓉</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2013</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5</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国家社科基金</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公共资助就业培训项目在少数民族农村地区的实施</w:t>
            </w:r>
            <w:bookmarkStart w:id="0" w:name="_GoBack"/>
            <w:bookmarkEnd w:id="0"/>
            <w:r w:rsidRPr="00A90202">
              <w:rPr>
                <w:rFonts w:ascii="宋体" w:eastAsia="宋体" w:hAnsi="宋体" w:cs="宋体" w:hint="eastAsia"/>
                <w:color w:val="333333"/>
                <w:kern w:val="0"/>
                <w:sz w:val="24"/>
                <w:szCs w:val="24"/>
              </w:rPr>
              <w:t>效果研究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杨锦秀</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2011</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6</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国家社科基金</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“新医改”背景下新型农村合作医疗制度研究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蒋远胜</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2010</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7</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国家社科基金</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西南少数民族贫困县的贫困和反贫困调查与评估</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proofErr w:type="gramStart"/>
            <w:r w:rsidRPr="00A90202">
              <w:rPr>
                <w:rFonts w:ascii="宋体" w:eastAsia="宋体" w:hAnsi="宋体" w:cs="宋体" w:hint="eastAsia"/>
                <w:color w:val="333333"/>
                <w:kern w:val="0"/>
                <w:sz w:val="24"/>
                <w:szCs w:val="24"/>
              </w:rPr>
              <w:t>庄天慧</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2009</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8</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国家社科基金</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西南地区农民工对流出地新农村建设的影响研究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杨锦秀</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2008</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9</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国家自然科学基金</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政府补贴条件下西部地区农户对农村合作医疗保险的需求及其扩大的对策</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蒋远胜</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2005</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10</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国家软科学项目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基于CDM的</w:t>
            </w:r>
            <w:proofErr w:type="gramStart"/>
            <w:r w:rsidRPr="00A90202">
              <w:rPr>
                <w:rFonts w:ascii="宋体" w:eastAsia="宋体" w:hAnsi="宋体" w:cs="宋体" w:hint="eastAsia"/>
                <w:color w:val="000000"/>
                <w:kern w:val="0"/>
                <w:sz w:val="24"/>
                <w:szCs w:val="24"/>
              </w:rPr>
              <w:t>四川省碳汇林业</w:t>
            </w:r>
            <w:proofErr w:type="gramEnd"/>
            <w:r w:rsidRPr="00A90202">
              <w:rPr>
                <w:rFonts w:ascii="宋体" w:eastAsia="宋体" w:hAnsi="宋体" w:cs="宋体" w:hint="eastAsia"/>
                <w:color w:val="000000"/>
                <w:kern w:val="0"/>
                <w:sz w:val="24"/>
                <w:szCs w:val="24"/>
              </w:rPr>
              <w:t>发展路径研究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曾维忠</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2015</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11</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国家软科学项目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四川省农村实用人才队伍建设的若干问题研究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杨锦秀</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2015</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12</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国家软科学项目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四川农村森林</w:t>
            </w:r>
            <w:proofErr w:type="gramStart"/>
            <w:r w:rsidRPr="00A90202">
              <w:rPr>
                <w:rFonts w:ascii="宋体" w:eastAsia="宋体" w:hAnsi="宋体" w:cs="宋体" w:hint="eastAsia"/>
                <w:color w:val="000000"/>
                <w:kern w:val="0"/>
                <w:sz w:val="24"/>
                <w:szCs w:val="24"/>
              </w:rPr>
              <w:t>碳汇资产</w:t>
            </w:r>
            <w:proofErr w:type="gramEnd"/>
            <w:r w:rsidRPr="00A90202">
              <w:rPr>
                <w:rFonts w:ascii="宋体" w:eastAsia="宋体" w:hAnsi="宋体" w:cs="宋体" w:hint="eastAsia"/>
                <w:color w:val="000000"/>
                <w:kern w:val="0"/>
                <w:sz w:val="24"/>
                <w:szCs w:val="24"/>
              </w:rPr>
              <w:t>管理战略与政策研究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漆雁</w:t>
            </w:r>
            <w:proofErr w:type="gramStart"/>
            <w:r w:rsidRPr="00A90202">
              <w:rPr>
                <w:rFonts w:ascii="宋体" w:eastAsia="宋体" w:hAnsi="宋体" w:cs="宋体" w:hint="eastAsia"/>
                <w:color w:val="000000"/>
                <w:kern w:val="0"/>
                <w:sz w:val="24"/>
                <w:szCs w:val="24"/>
              </w:rPr>
              <w:t>斌</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2014</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13</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国家软科学项目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基于反贫困视角的西部农村自然灾害风险管理研究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proofErr w:type="gramStart"/>
            <w:r w:rsidRPr="00A90202">
              <w:rPr>
                <w:rFonts w:ascii="宋体" w:eastAsia="宋体" w:hAnsi="宋体" w:cs="宋体" w:hint="eastAsia"/>
                <w:color w:val="333333"/>
                <w:kern w:val="0"/>
                <w:sz w:val="24"/>
                <w:szCs w:val="24"/>
              </w:rPr>
              <w:t>庄天慧</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2010</w:t>
            </w:r>
          </w:p>
        </w:tc>
      </w:tr>
      <w:tr w:rsidR="00A90202" w:rsidRPr="00A90202" w:rsidTr="00A90202">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14</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国家软科学项目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四川农业自主创新战略研究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曾维忠</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2008</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15</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教育部春晖计划</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统筹城乡背景下涉农社区管理模式创新研究——基于成都试验区的调查</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吴平</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2012</w:t>
            </w:r>
          </w:p>
        </w:tc>
      </w:tr>
      <w:tr w:rsidR="00A90202" w:rsidRPr="00A90202" w:rsidTr="00A90202">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16</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教育部回国人员基金</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西部地区“扩大的家庭”的保险功能测量及其对农村合作医疗计划的意愿影响</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蒋远胜</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2006</w:t>
            </w:r>
          </w:p>
        </w:tc>
      </w:tr>
      <w:tr w:rsidR="00A90202" w:rsidRPr="00A90202" w:rsidTr="00A90202">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17</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教育部人文社科项目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我国低碳农业发展的制度研究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漆雁</w:t>
            </w:r>
            <w:proofErr w:type="gramStart"/>
            <w:r w:rsidRPr="00A90202">
              <w:rPr>
                <w:rFonts w:ascii="宋体" w:eastAsia="宋体" w:hAnsi="宋体" w:cs="宋体" w:hint="eastAsia"/>
                <w:color w:val="333333"/>
                <w:kern w:val="0"/>
                <w:sz w:val="24"/>
                <w:szCs w:val="24"/>
              </w:rPr>
              <w:t>斌</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2010</w:t>
            </w:r>
          </w:p>
        </w:tc>
      </w:tr>
      <w:tr w:rsidR="00A90202" w:rsidRPr="00A90202" w:rsidTr="00A90202">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18</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教育部人文社科项目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岷江流域生态补偿机制与配套研究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曾维忠</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2009</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19</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教育部人文社科项目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5.12</w:t>
            </w:r>
            <w:proofErr w:type="gramStart"/>
            <w:r w:rsidRPr="00A90202">
              <w:rPr>
                <w:rFonts w:ascii="宋体" w:eastAsia="宋体" w:hAnsi="宋体" w:cs="宋体" w:hint="eastAsia"/>
                <w:color w:val="333333"/>
                <w:kern w:val="0"/>
                <w:sz w:val="24"/>
                <w:szCs w:val="24"/>
              </w:rPr>
              <w:t>汶</w:t>
            </w:r>
            <w:proofErr w:type="gramEnd"/>
            <w:r w:rsidRPr="00A90202">
              <w:rPr>
                <w:rFonts w:ascii="宋体" w:eastAsia="宋体" w:hAnsi="宋体" w:cs="宋体" w:hint="eastAsia"/>
                <w:color w:val="333333"/>
                <w:kern w:val="0"/>
                <w:sz w:val="24"/>
                <w:szCs w:val="24"/>
              </w:rPr>
              <w:t>川大地震灾后新农村建设的模式研究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蒋远胜</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2009</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lastRenderedPageBreak/>
              <w:t>20</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国家林业局</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林业补贴政策效益监测（四川省农户调查和报告撰写）</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漆雁</w:t>
            </w:r>
            <w:proofErr w:type="gramStart"/>
            <w:r w:rsidRPr="00A90202">
              <w:rPr>
                <w:rFonts w:ascii="宋体" w:eastAsia="宋体" w:hAnsi="宋体" w:cs="宋体" w:hint="eastAsia"/>
                <w:color w:val="000000"/>
                <w:kern w:val="0"/>
                <w:sz w:val="24"/>
                <w:szCs w:val="24"/>
              </w:rPr>
              <w:t>斌</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2015</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21</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国家林业局</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林业补贴政策效益监测(四川省农户调查和报告撰写子项目)</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漆雁</w:t>
            </w:r>
            <w:proofErr w:type="gramStart"/>
            <w:r w:rsidRPr="00A90202">
              <w:rPr>
                <w:rFonts w:ascii="宋体" w:eastAsia="宋体" w:hAnsi="宋体" w:cs="宋体" w:hint="eastAsia"/>
                <w:color w:val="000000"/>
                <w:kern w:val="0"/>
                <w:sz w:val="24"/>
                <w:szCs w:val="24"/>
              </w:rPr>
              <w:t>斌</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2014</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22</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国家林业局</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四川省林业补贴政策实施情况监测调查</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漆雁</w:t>
            </w:r>
            <w:proofErr w:type="gramStart"/>
            <w:r w:rsidRPr="00A90202">
              <w:rPr>
                <w:rFonts w:ascii="宋体" w:eastAsia="宋体" w:hAnsi="宋体" w:cs="宋体" w:hint="eastAsia"/>
                <w:color w:val="000000"/>
                <w:kern w:val="0"/>
                <w:sz w:val="24"/>
                <w:szCs w:val="24"/>
              </w:rPr>
              <w:t>斌</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2013</w:t>
            </w:r>
          </w:p>
        </w:tc>
      </w:tr>
      <w:tr w:rsidR="00A90202" w:rsidRPr="00A90202" w:rsidTr="00A90202">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23</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境外合作科研项目（FAO）</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A study on the Use of Voucher in Post-disaster Agricultural Restoration in China</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蒋远胜</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2010</w:t>
            </w:r>
          </w:p>
        </w:tc>
      </w:tr>
      <w:tr w:rsidR="00A90202" w:rsidRPr="00A90202" w:rsidTr="00A90202">
        <w:trPr>
          <w:trHeight w:val="199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24</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境外合作科研项目（Robert Bosch Foundation, Germany）</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Modeling adoption pathways of improved energy systems to support rural livelihoods，mitigate greenhouse gas emissions, and reduce pressure on forest resources in Sichuan province，China</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蒋远胜</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2011</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25</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科技厅应用技术研发项目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岷江上游生态补偿机制研究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曾维忠</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2007</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26</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省级（哲学）社科基金项目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四川贫困地区村级资金互助制度创新研究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郭华</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2014</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27</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省级（哲学）社科基金项目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不同养老模式下农村养老成本与养老保障水平测算研究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刘丹</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2014</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28</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省级（哲学）社科基金项目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促进四川省四化同步发展的理论、路径与政策研究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蒋远胜</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2013</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29</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省级（哲学）社科基金项目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四川省新型职业农民培育问题与对策研究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proofErr w:type="gramStart"/>
            <w:r w:rsidRPr="00A90202">
              <w:rPr>
                <w:rFonts w:ascii="宋体" w:eastAsia="宋体" w:hAnsi="宋体" w:cs="宋体" w:hint="eastAsia"/>
                <w:color w:val="000000"/>
                <w:kern w:val="0"/>
                <w:sz w:val="24"/>
                <w:szCs w:val="24"/>
              </w:rPr>
              <w:t>庄天慧</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2013</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30</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省级（哲学）社科基金项目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四川省新型农村金融组织发展与政策研究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proofErr w:type="gramStart"/>
            <w:r w:rsidRPr="00A90202">
              <w:rPr>
                <w:rFonts w:ascii="宋体" w:eastAsia="宋体" w:hAnsi="宋体" w:cs="宋体" w:hint="eastAsia"/>
                <w:color w:val="000000"/>
                <w:kern w:val="0"/>
                <w:sz w:val="24"/>
                <w:szCs w:val="24"/>
              </w:rPr>
              <w:t>肖诗顺</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2013</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31</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省级（哲学）社科基金项目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新农村建设的投融资制度评价及创新研究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王玉峰</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2012</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32</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省级（哲学）社科基金项目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高等农业院校农科科技推广服务机制创新与绩效评价研究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proofErr w:type="gramStart"/>
            <w:r w:rsidRPr="00A90202">
              <w:rPr>
                <w:rFonts w:ascii="宋体" w:eastAsia="宋体" w:hAnsi="宋体" w:cs="宋体" w:hint="eastAsia"/>
                <w:color w:val="333333"/>
                <w:kern w:val="0"/>
                <w:sz w:val="24"/>
                <w:szCs w:val="24"/>
              </w:rPr>
              <w:t>张社梅</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2012</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33</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省级（哲学）社科基金项目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proofErr w:type="gramStart"/>
            <w:r w:rsidRPr="00A90202">
              <w:rPr>
                <w:rFonts w:ascii="宋体" w:eastAsia="宋体" w:hAnsi="宋体" w:cs="宋体" w:hint="eastAsia"/>
                <w:color w:val="333333"/>
                <w:kern w:val="0"/>
                <w:sz w:val="24"/>
                <w:szCs w:val="24"/>
              </w:rPr>
              <w:t>后危机</w:t>
            </w:r>
            <w:proofErr w:type="gramEnd"/>
            <w:r w:rsidRPr="00A90202">
              <w:rPr>
                <w:rFonts w:ascii="宋体" w:eastAsia="宋体" w:hAnsi="宋体" w:cs="宋体" w:hint="eastAsia"/>
                <w:color w:val="333333"/>
                <w:kern w:val="0"/>
                <w:sz w:val="24"/>
                <w:szCs w:val="24"/>
              </w:rPr>
              <w:t>时代实现城乡统筹发展的四川省农村居民就业模式研究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曹正勇</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2011</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34</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省级（哲学）社科基金项目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四川民族贫困地区农户灾害风险管理应对策略研究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proofErr w:type="gramStart"/>
            <w:r w:rsidRPr="00A90202">
              <w:rPr>
                <w:rFonts w:ascii="宋体" w:eastAsia="宋体" w:hAnsi="宋体" w:cs="宋体" w:hint="eastAsia"/>
                <w:color w:val="333333"/>
                <w:kern w:val="0"/>
                <w:sz w:val="24"/>
                <w:szCs w:val="24"/>
              </w:rPr>
              <w:t>庄天慧</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2011</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35</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省级（哲学）社科基金项目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突发自然灾害的应急管理研究——以汶川特大地震为例</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蒋远胜</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2009</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36</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省级（哲学）社科基金项目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四川生态农业建设中农户经济行为研究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漆雁</w:t>
            </w:r>
            <w:proofErr w:type="gramStart"/>
            <w:r w:rsidRPr="00A90202">
              <w:rPr>
                <w:rFonts w:ascii="宋体" w:eastAsia="宋体" w:hAnsi="宋体" w:cs="宋体" w:hint="eastAsia"/>
                <w:color w:val="333333"/>
                <w:kern w:val="0"/>
                <w:sz w:val="24"/>
                <w:szCs w:val="24"/>
              </w:rPr>
              <w:t>斌</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2009</w:t>
            </w:r>
          </w:p>
        </w:tc>
      </w:tr>
      <w:tr w:rsidR="00A90202" w:rsidRPr="00A90202" w:rsidTr="00A90202">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37</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省级（哲学）社科基金项目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城乡统筹背景下的农村治理模式研究——基于成都市城乡统筹改革试验区的实证分析</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吴平</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2008</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lastRenderedPageBreak/>
              <w:t>38</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省级（哲学）社科基金项目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四川农业物流发展模式研究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漆雁</w:t>
            </w:r>
            <w:proofErr w:type="gramStart"/>
            <w:r w:rsidRPr="00A90202">
              <w:rPr>
                <w:rFonts w:ascii="宋体" w:eastAsia="宋体" w:hAnsi="宋体" w:cs="宋体" w:hint="eastAsia"/>
                <w:color w:val="333333"/>
                <w:kern w:val="0"/>
                <w:sz w:val="24"/>
                <w:szCs w:val="24"/>
              </w:rPr>
              <w:t>斌</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2007</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39</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中德两国资本市场监管制度的比较研究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张剑</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2015</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40</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新生代农民工城市融入问题研究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proofErr w:type="gramStart"/>
            <w:r w:rsidRPr="00A90202">
              <w:rPr>
                <w:rFonts w:ascii="宋体" w:eastAsia="宋体" w:hAnsi="宋体" w:cs="宋体" w:hint="eastAsia"/>
                <w:color w:val="000000"/>
                <w:kern w:val="0"/>
                <w:sz w:val="24"/>
                <w:szCs w:val="24"/>
              </w:rPr>
              <w:t>屈改柳</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2014</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41</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城乡居民基本医疗保险补偿和医疗服务价格调整对分级诊疗的导向性分析</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刘丹</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2014</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42</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四川新型农村金融机构发展及支农效果研究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proofErr w:type="gramStart"/>
            <w:r w:rsidRPr="00A90202">
              <w:rPr>
                <w:rFonts w:ascii="宋体" w:eastAsia="宋体" w:hAnsi="宋体" w:cs="宋体" w:hint="eastAsia"/>
                <w:color w:val="000000"/>
                <w:kern w:val="0"/>
                <w:sz w:val="24"/>
                <w:szCs w:val="24"/>
              </w:rPr>
              <w:t>肖诗顺</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2013</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43</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四川省农村小额保险发展研究：基于风险管理视角的制度分析</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proofErr w:type="gramStart"/>
            <w:r w:rsidRPr="00A90202">
              <w:rPr>
                <w:rFonts w:ascii="宋体" w:eastAsia="宋体" w:hAnsi="宋体" w:cs="宋体" w:hint="eastAsia"/>
                <w:color w:val="000000"/>
                <w:kern w:val="0"/>
                <w:sz w:val="24"/>
                <w:szCs w:val="24"/>
              </w:rPr>
              <w:t>徐慧丹</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2013</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44</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新型职业农民的培养途径和配套政策研究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proofErr w:type="gramStart"/>
            <w:r w:rsidRPr="00A90202">
              <w:rPr>
                <w:rFonts w:ascii="宋体" w:eastAsia="宋体" w:hAnsi="宋体" w:cs="宋体" w:hint="eastAsia"/>
                <w:color w:val="333333"/>
                <w:kern w:val="0"/>
                <w:sz w:val="24"/>
                <w:szCs w:val="24"/>
              </w:rPr>
              <w:t>包昆锦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2012</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45</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四川省生猪价格综合分析与预测</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陈蓉</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2012</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46</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四川省生物农业产业竞争力研究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proofErr w:type="gramStart"/>
            <w:r w:rsidRPr="00A90202">
              <w:rPr>
                <w:rFonts w:ascii="宋体" w:eastAsia="宋体" w:hAnsi="宋体" w:cs="宋体" w:hint="eastAsia"/>
                <w:color w:val="333333"/>
                <w:kern w:val="0"/>
                <w:sz w:val="24"/>
                <w:szCs w:val="24"/>
              </w:rPr>
              <w:t>谢玉佳</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2012</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47</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四川蚕桑产业发展研究（定向研究）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proofErr w:type="gramStart"/>
            <w:r w:rsidRPr="00A90202">
              <w:rPr>
                <w:rFonts w:ascii="宋体" w:eastAsia="宋体" w:hAnsi="宋体" w:cs="宋体" w:hint="eastAsia"/>
                <w:color w:val="333333"/>
                <w:kern w:val="0"/>
                <w:sz w:val="24"/>
                <w:szCs w:val="24"/>
              </w:rPr>
              <w:t>张社梅</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2012</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48</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大学主导型农业技术推广模式机制创新与绩效评估研究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proofErr w:type="gramStart"/>
            <w:r w:rsidRPr="00A90202">
              <w:rPr>
                <w:rFonts w:ascii="宋体" w:eastAsia="宋体" w:hAnsi="宋体" w:cs="宋体" w:hint="eastAsia"/>
                <w:color w:val="333333"/>
                <w:kern w:val="0"/>
                <w:sz w:val="24"/>
                <w:szCs w:val="24"/>
              </w:rPr>
              <w:t>张社梅</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2012</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49</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基于土地发展权的四川省粮食主产区农民权益市场化保护机制研究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李斌</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2011</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50</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农村多元化养老的模式和机制研究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李阳明</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2011</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51</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农业产业化中龙头企业竞争力培育研究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明辉</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2011</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52</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四川省社会主义新农村建设监测评价</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蒋远胜</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2011</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53</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生猪补贴对养猪业波动的影响分析</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陈蓉</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2010</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54</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经济转型背景下四川农村剩余劳动力问题研究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沈倩岭</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2010</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55</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四川省林权抵押贷款供求机制研究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王雨林</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2010</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56</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四川省农民工返乡创业研究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杨锦秀</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2010</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57</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统筹城乡发展中的农村公共产品有效供给的筹资渠道创新</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付勇</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2009</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58</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城乡统筹发展就业理论与政策研究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曹正勇</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2009</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lastRenderedPageBreak/>
              <w:t>59</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四川地震灾区新农村社区建设农民主体参与的对策研究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proofErr w:type="gramStart"/>
            <w:r w:rsidRPr="00A90202">
              <w:rPr>
                <w:rFonts w:ascii="宋体" w:eastAsia="宋体" w:hAnsi="宋体" w:cs="宋体" w:hint="eastAsia"/>
                <w:color w:val="333333"/>
                <w:kern w:val="0"/>
                <w:sz w:val="24"/>
                <w:szCs w:val="24"/>
              </w:rPr>
              <w:t>庄天慧</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2008</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60</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四川省农村金融发展战略——基于需求特征与发展趋势的视角</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陈莉</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2007</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61</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省教育厅重点研究基地项目</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农村金融</w:t>
            </w:r>
            <w:proofErr w:type="gramStart"/>
            <w:r w:rsidRPr="00A90202">
              <w:rPr>
                <w:rFonts w:ascii="宋体" w:eastAsia="宋体" w:hAnsi="宋体" w:cs="宋体" w:hint="eastAsia"/>
                <w:color w:val="333333"/>
                <w:kern w:val="0"/>
                <w:sz w:val="24"/>
                <w:szCs w:val="24"/>
              </w:rPr>
              <w:t>需求啄序框架</w:t>
            </w:r>
            <w:proofErr w:type="gramEnd"/>
            <w:r w:rsidRPr="00A90202">
              <w:rPr>
                <w:rFonts w:ascii="宋体" w:eastAsia="宋体" w:hAnsi="宋体" w:cs="宋体" w:hint="eastAsia"/>
                <w:color w:val="333333"/>
                <w:kern w:val="0"/>
                <w:sz w:val="24"/>
                <w:szCs w:val="24"/>
              </w:rPr>
              <w:t>下农村金融风险控制研究—以四川省为例</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王玉峰</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2007</w:t>
            </w:r>
          </w:p>
        </w:tc>
      </w:tr>
      <w:tr w:rsidR="00A90202" w:rsidRPr="00A90202" w:rsidTr="00A90202">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62</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省科技攻关计划项目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proofErr w:type="gramStart"/>
            <w:r w:rsidRPr="00A90202">
              <w:rPr>
                <w:rFonts w:ascii="宋体" w:eastAsia="宋体" w:hAnsi="宋体" w:cs="宋体" w:hint="eastAsia"/>
                <w:color w:val="333333"/>
                <w:kern w:val="0"/>
                <w:sz w:val="24"/>
                <w:szCs w:val="24"/>
              </w:rPr>
              <w:t>丘区射洪</w:t>
            </w:r>
            <w:proofErr w:type="gramEnd"/>
            <w:r w:rsidRPr="00A90202">
              <w:rPr>
                <w:rFonts w:ascii="宋体" w:eastAsia="宋体" w:hAnsi="宋体" w:cs="宋体" w:hint="eastAsia"/>
                <w:color w:val="333333"/>
                <w:kern w:val="0"/>
                <w:sz w:val="24"/>
                <w:szCs w:val="24"/>
              </w:rPr>
              <w:t>县循环经济型农业科技集成与示范子课题：“猪-果-</w:t>
            </w:r>
            <w:proofErr w:type="gramStart"/>
            <w:r w:rsidRPr="00A90202">
              <w:rPr>
                <w:rFonts w:ascii="宋体" w:eastAsia="宋体" w:hAnsi="宋体" w:cs="宋体" w:hint="eastAsia"/>
                <w:color w:val="333333"/>
                <w:kern w:val="0"/>
                <w:sz w:val="24"/>
                <w:szCs w:val="24"/>
              </w:rPr>
              <w:t>沼</w:t>
            </w:r>
            <w:proofErr w:type="gramEnd"/>
            <w:r w:rsidRPr="00A90202">
              <w:rPr>
                <w:rFonts w:ascii="宋体" w:eastAsia="宋体" w:hAnsi="宋体" w:cs="宋体" w:hint="eastAsia"/>
                <w:color w:val="333333"/>
                <w:kern w:val="0"/>
                <w:sz w:val="24"/>
                <w:szCs w:val="24"/>
              </w:rPr>
              <w:t>”循环农业模式科技链接研究与示范</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蒋远胜</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2007</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63</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省哲学社会科学普及规划项目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农业营销尝试与技巧</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漆雁</w:t>
            </w:r>
            <w:proofErr w:type="gramStart"/>
            <w:r w:rsidRPr="00A90202">
              <w:rPr>
                <w:rFonts w:ascii="宋体" w:eastAsia="宋体" w:hAnsi="宋体" w:cs="宋体" w:hint="eastAsia"/>
                <w:color w:val="333333"/>
                <w:kern w:val="0"/>
                <w:sz w:val="24"/>
                <w:szCs w:val="24"/>
              </w:rPr>
              <w:t>斌</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2010</w:t>
            </w:r>
          </w:p>
        </w:tc>
      </w:tr>
      <w:tr w:rsidR="00A90202" w:rsidRPr="00A90202" w:rsidTr="00A90202">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64</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四川省教育厅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6" w:tooltip="http://kjc.sicau.edu.cn/kygl/index.php?controller=ProjectVerticalManage&amp;action=SBSView&amp;proj_pid=1160711479275" w:history="1">
              <w:r w:rsidRPr="00A90202">
                <w:rPr>
                  <w:rFonts w:ascii="宋体" w:eastAsia="宋体" w:hAnsi="宋体" w:cs="宋体" w:hint="eastAsia"/>
                  <w:color w:val="000000"/>
                  <w:kern w:val="0"/>
                  <w:sz w:val="24"/>
                  <w:szCs w:val="24"/>
                </w:rPr>
                <w:t>川德文化产业投融资比较研究</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proofErr w:type="gramStart"/>
            <w:r w:rsidRPr="00A90202">
              <w:rPr>
                <w:rFonts w:ascii="宋体" w:eastAsia="宋体" w:hAnsi="宋体" w:cs="宋体" w:hint="eastAsia"/>
                <w:color w:val="000000"/>
                <w:kern w:val="0"/>
                <w:sz w:val="24"/>
                <w:szCs w:val="24"/>
              </w:rPr>
              <w:t>钟莹</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65</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四川省教育厅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7" w:tooltip="http://kjc.sicau.edu.cn/kygl/index.php?controller=ProjectVerticalManage&amp;action=SBSView&amp;proj_pid=1160711938229" w:history="1">
              <w:r w:rsidRPr="00A90202">
                <w:rPr>
                  <w:rFonts w:ascii="宋体" w:eastAsia="宋体" w:hAnsi="宋体" w:cs="宋体" w:hint="eastAsia"/>
                  <w:color w:val="000000"/>
                  <w:kern w:val="0"/>
                  <w:sz w:val="24"/>
                  <w:szCs w:val="24"/>
                </w:rPr>
                <w:t>中德企业融资结构比较研究</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李松</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66</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四川省教育厅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8" w:tooltip="http://kjc.sicau.edu.cn/kygl/index.php?controller=ProjectVerticalManage&amp;action=SBSView&amp;proj_pid=1160307733663" w:history="1">
              <w:r w:rsidRPr="00A90202">
                <w:rPr>
                  <w:rFonts w:ascii="宋体" w:eastAsia="宋体" w:hAnsi="宋体" w:cs="宋体" w:hint="eastAsia"/>
                  <w:color w:val="000000"/>
                  <w:kern w:val="0"/>
                  <w:sz w:val="24"/>
                  <w:szCs w:val="24"/>
                </w:rPr>
                <w:t>西南减贫与发展研究中心</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proofErr w:type="gramStart"/>
            <w:r w:rsidRPr="00A90202">
              <w:rPr>
                <w:rFonts w:ascii="宋体" w:eastAsia="宋体" w:hAnsi="宋体" w:cs="宋体" w:hint="eastAsia"/>
                <w:color w:val="000000"/>
                <w:kern w:val="0"/>
                <w:sz w:val="24"/>
                <w:szCs w:val="24"/>
              </w:rPr>
              <w:t>庄天慧</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67</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四川省教育厅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9" w:tooltip="http://kjc.sicau.edu.cn/kygl/index.php?controller=ProjectVerticalManage&amp;action=SBSView&amp;proj_pid=1160307281823" w:history="1">
              <w:r w:rsidRPr="00A90202">
                <w:rPr>
                  <w:rFonts w:ascii="宋体" w:eastAsia="宋体" w:hAnsi="宋体" w:cs="宋体" w:hint="eastAsia"/>
                  <w:color w:val="000000"/>
                  <w:kern w:val="0"/>
                  <w:sz w:val="24"/>
                  <w:szCs w:val="24"/>
                </w:rPr>
                <w:t>农业保险发展及其对农业现代化推动作用研究</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刘丹（女）</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68</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四川省教育厅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10" w:tooltip="http://kjc.sicau.edu.cn/kygl/index.php?controller=ProjectVerticalManage&amp;action=SBSView&amp;proj_pid=1160307244085" w:history="1">
              <w:r w:rsidRPr="00A90202">
                <w:rPr>
                  <w:rFonts w:ascii="宋体" w:eastAsia="宋体" w:hAnsi="宋体" w:cs="宋体" w:hint="eastAsia"/>
                  <w:color w:val="000000"/>
                  <w:kern w:val="0"/>
                  <w:sz w:val="24"/>
                  <w:szCs w:val="24"/>
                </w:rPr>
                <w:t>协同视角下四川普惠</w:t>
              </w:r>
              <w:proofErr w:type="gramStart"/>
              <w:r w:rsidRPr="00A90202">
                <w:rPr>
                  <w:rFonts w:ascii="宋体" w:eastAsia="宋体" w:hAnsi="宋体" w:cs="宋体" w:hint="eastAsia"/>
                  <w:color w:val="000000"/>
                  <w:kern w:val="0"/>
                  <w:sz w:val="24"/>
                  <w:szCs w:val="24"/>
                </w:rPr>
                <w:t>性农村</w:t>
              </w:r>
              <w:proofErr w:type="gramEnd"/>
              <w:r w:rsidRPr="00A90202">
                <w:rPr>
                  <w:rFonts w:ascii="宋体" w:eastAsia="宋体" w:hAnsi="宋体" w:cs="宋体" w:hint="eastAsia"/>
                  <w:color w:val="000000"/>
                  <w:kern w:val="0"/>
                  <w:sz w:val="24"/>
                  <w:szCs w:val="24"/>
                </w:rPr>
                <w:t>金融机构、产品与服务创新研究</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宋坤</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69</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四川省教育厅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11" w:tooltip="http://kjc.sicau.edu.cn/kygl/index.php?controller=ProjectVerticalManage&amp;action=SBSView&amp;proj_pid=1160307488778" w:history="1">
              <w:r w:rsidRPr="00A90202">
                <w:rPr>
                  <w:rFonts w:ascii="宋体" w:eastAsia="宋体" w:hAnsi="宋体" w:cs="宋体" w:hint="eastAsia"/>
                  <w:color w:val="000000"/>
                  <w:kern w:val="0"/>
                  <w:sz w:val="24"/>
                  <w:szCs w:val="24"/>
                </w:rPr>
                <w:t>四川特殊类型地区精准扶贫机制创新研究—基于多元主体参...</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杨</w:t>
            </w:r>
            <w:proofErr w:type="gramStart"/>
            <w:r w:rsidRPr="00A90202">
              <w:rPr>
                <w:rFonts w:ascii="宋体" w:eastAsia="宋体" w:hAnsi="宋体" w:cs="宋体" w:hint="eastAsia"/>
                <w:color w:val="000000"/>
                <w:kern w:val="0"/>
                <w:sz w:val="24"/>
                <w:szCs w:val="24"/>
              </w:rPr>
              <w:t>浩</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70</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四川省教育厅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创业投资对企业法人治理结构及创新成长的影响机制研究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张剑</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2015</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71</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四川省教育厅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农产品企业建立质量可追溯体系的动因分析</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付勇</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2011</w:t>
            </w:r>
          </w:p>
        </w:tc>
      </w:tr>
      <w:tr w:rsidR="00A90202" w:rsidRPr="00A90202" w:rsidTr="00A90202">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72</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四川省教育厅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四川省农村集体林</w:t>
            </w:r>
            <w:proofErr w:type="gramStart"/>
            <w:r w:rsidRPr="00A90202">
              <w:rPr>
                <w:rFonts w:ascii="宋体" w:eastAsia="宋体" w:hAnsi="宋体" w:cs="宋体" w:hint="eastAsia"/>
                <w:color w:val="333333"/>
                <w:kern w:val="0"/>
                <w:sz w:val="24"/>
                <w:szCs w:val="24"/>
              </w:rPr>
              <w:t>权改革</w:t>
            </w:r>
            <w:proofErr w:type="gramEnd"/>
            <w:r w:rsidRPr="00A90202">
              <w:rPr>
                <w:rFonts w:ascii="宋体" w:eastAsia="宋体" w:hAnsi="宋体" w:cs="宋体" w:hint="eastAsia"/>
                <w:color w:val="333333"/>
                <w:kern w:val="0"/>
                <w:sz w:val="24"/>
                <w:szCs w:val="24"/>
              </w:rPr>
              <w:t>研究</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吴静</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2011</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73</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四川省教育厅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农村中小金融机构风险管理创新研究：以镇银行为例</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王玉峰</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2011</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74</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四川省教育厅</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岷江上游生态价值评估与补偿机制研究</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曾维忠</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2007</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75</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四川省科技基础平台项目</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四川省新农村建设及科技支撑监测分析系统</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蒋远胜</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2012</w:t>
            </w:r>
          </w:p>
        </w:tc>
      </w:tr>
      <w:tr w:rsidR="00A90202" w:rsidRPr="00A90202" w:rsidTr="00A90202">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76</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四川省科技厅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12" w:tooltip="http://kjc.sicau.edu.cn/kygl/index.php?controller=ProjectVerticalManage&amp;action=SBSView&amp;proj_pid=1160602972122" w:history="1">
              <w:r w:rsidRPr="00A90202">
                <w:rPr>
                  <w:rFonts w:ascii="宋体" w:eastAsia="宋体" w:hAnsi="宋体" w:cs="宋体" w:hint="eastAsia"/>
                  <w:color w:val="000000"/>
                  <w:kern w:val="0"/>
                  <w:sz w:val="24"/>
                  <w:szCs w:val="24"/>
                </w:rPr>
                <w:t>广安市科技扶贫专项培训项目</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吴平</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77</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四川省科技厅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13" w:tooltip="http://kjc.sicau.edu.cn/kygl/index.php?controller=ProjectVerticalManage&amp;action=SBSView&amp;proj_pid=1160602928643" w:history="1">
              <w:r w:rsidRPr="00A90202">
                <w:rPr>
                  <w:rFonts w:ascii="宋体" w:eastAsia="宋体" w:hAnsi="宋体" w:cs="宋体" w:hint="eastAsia"/>
                  <w:color w:val="000000"/>
                  <w:kern w:val="0"/>
                  <w:sz w:val="24"/>
                  <w:szCs w:val="24"/>
                </w:rPr>
                <w:t>四川森林</w:t>
              </w:r>
              <w:proofErr w:type="gramStart"/>
              <w:r w:rsidRPr="00A90202">
                <w:rPr>
                  <w:rFonts w:ascii="宋体" w:eastAsia="宋体" w:hAnsi="宋体" w:cs="宋体" w:hint="eastAsia"/>
                  <w:color w:val="000000"/>
                  <w:kern w:val="0"/>
                  <w:sz w:val="24"/>
                  <w:szCs w:val="24"/>
                </w:rPr>
                <w:t>碳汇扶贫</w:t>
              </w:r>
              <w:proofErr w:type="gramEnd"/>
              <w:r w:rsidRPr="00A90202">
                <w:rPr>
                  <w:rFonts w:ascii="宋体" w:eastAsia="宋体" w:hAnsi="宋体" w:cs="宋体" w:hint="eastAsia"/>
                  <w:color w:val="000000"/>
                  <w:kern w:val="0"/>
                  <w:sz w:val="24"/>
                  <w:szCs w:val="24"/>
                </w:rPr>
                <w:t>路径选择及政策研究</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杨</w:t>
            </w:r>
            <w:proofErr w:type="gramStart"/>
            <w:r w:rsidRPr="00A90202">
              <w:rPr>
                <w:rFonts w:ascii="宋体" w:eastAsia="宋体" w:hAnsi="宋体" w:cs="宋体" w:hint="eastAsia"/>
                <w:color w:val="000000"/>
                <w:kern w:val="0"/>
                <w:sz w:val="24"/>
                <w:szCs w:val="24"/>
              </w:rPr>
              <w:t>浩</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78</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四川省科技厅</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14" w:tooltip="http://kjc.sicau.edu.cn/kygl/index.php?controller=ProjectVerticalManage&amp;action=SBSView&amp;proj_pid=1160602355624" w:history="1">
              <w:r w:rsidRPr="00A90202">
                <w:rPr>
                  <w:rFonts w:ascii="宋体" w:eastAsia="宋体" w:hAnsi="宋体" w:cs="宋体" w:hint="eastAsia"/>
                  <w:color w:val="000000"/>
                  <w:kern w:val="0"/>
                  <w:sz w:val="24"/>
                  <w:szCs w:val="24"/>
                </w:rPr>
                <w:t>四川“十三五”现代农业科技发展战略研究</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郭华</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79</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四川省科技支撑计划</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四川新农村建设技术集成研究与示范子专题：农产品物流服务体系和食品安全保障技术集成与示范</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蒋远胜</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2011</w:t>
            </w:r>
          </w:p>
        </w:tc>
      </w:tr>
      <w:tr w:rsidR="00A90202" w:rsidRPr="00A90202" w:rsidTr="00A90202">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80</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四川省其他厅局</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15" w:tooltip="http://kjc.sicau.edu.cn/kygl/index.php?controller=ProjectVerticalManage&amp;action=SBSView&amp;proj_pid=1160706691421" w:history="1">
              <w:r w:rsidRPr="00A90202">
                <w:rPr>
                  <w:rFonts w:ascii="宋体" w:eastAsia="宋体" w:hAnsi="宋体" w:cs="宋体" w:hint="eastAsia"/>
                  <w:color w:val="000000"/>
                  <w:kern w:val="0"/>
                  <w:sz w:val="24"/>
                  <w:szCs w:val="24"/>
                </w:rPr>
                <w:t>四川水果创新团队产业经济研究</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杨锦秀</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81</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四川省其他厅局</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16" w:tooltip="http://kjc.sicau.edu.cn/kygl/index.php?controller=ProjectVerticalManage&amp;action=SBSView&amp;proj_pid=1160511328680" w:history="1">
              <w:r w:rsidRPr="00A90202">
                <w:rPr>
                  <w:rFonts w:ascii="宋体" w:eastAsia="宋体" w:hAnsi="宋体" w:cs="宋体" w:hint="eastAsia"/>
                  <w:color w:val="000000"/>
                  <w:kern w:val="0"/>
                  <w:sz w:val="24"/>
                  <w:szCs w:val="24"/>
                </w:rPr>
                <w:t>四川农村实用人才现状调查报告</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杨锦秀</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82</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四川省其他厅局</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17" w:tooltip="http://kjc.sicau.edu.cn/kygl/index.php?controller=ProjectVerticalManage&amp;action=SBSView&amp;proj_pid=1160331474276" w:history="1">
              <w:r w:rsidRPr="00A90202">
                <w:rPr>
                  <w:rFonts w:ascii="宋体" w:eastAsia="宋体" w:hAnsi="宋体" w:cs="宋体" w:hint="eastAsia"/>
                  <w:color w:val="000000"/>
                  <w:kern w:val="0"/>
                  <w:sz w:val="24"/>
                  <w:szCs w:val="24"/>
                </w:rPr>
                <w:t>四川县</w:t>
              </w:r>
              <w:proofErr w:type="gramStart"/>
              <w:r w:rsidRPr="00A90202">
                <w:rPr>
                  <w:rFonts w:ascii="宋体" w:eastAsia="宋体" w:hAnsi="宋体" w:cs="宋体" w:hint="eastAsia"/>
                  <w:color w:val="000000"/>
                  <w:kern w:val="0"/>
                  <w:sz w:val="24"/>
                  <w:szCs w:val="24"/>
                </w:rPr>
                <w:t>域全面</w:t>
              </w:r>
              <w:proofErr w:type="gramEnd"/>
              <w:r w:rsidRPr="00A90202">
                <w:rPr>
                  <w:rFonts w:ascii="宋体" w:eastAsia="宋体" w:hAnsi="宋体" w:cs="宋体" w:hint="eastAsia"/>
                  <w:color w:val="000000"/>
                  <w:kern w:val="0"/>
                  <w:sz w:val="24"/>
                  <w:szCs w:val="24"/>
                </w:rPr>
                <w:t>建成小康社会的测度、问题与对策研究</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蒋远胜</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lastRenderedPageBreak/>
              <w:t>83</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四川省社科联</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18" w:tooltip="http://kjc.sicau.edu.cn/kygl/index.php?controller=ProjectVerticalManage&amp;action=SBSView&amp;proj_pid=1160711258862" w:history="1">
              <w:r w:rsidRPr="00A90202">
                <w:rPr>
                  <w:rFonts w:ascii="宋体" w:eastAsia="宋体" w:hAnsi="宋体" w:cs="宋体" w:hint="eastAsia"/>
                  <w:color w:val="000000"/>
                  <w:kern w:val="0"/>
                  <w:sz w:val="24"/>
                  <w:szCs w:val="24"/>
                </w:rPr>
                <w:t>全面建成小康社会背景下四川民族地区农村脆弱性贫困治理...</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张华泉</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84</w:t>
            </w:r>
          </w:p>
        </w:tc>
        <w:tc>
          <w:tcPr>
            <w:tcW w:w="242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四川省社科联</w:t>
            </w:r>
          </w:p>
        </w:tc>
        <w:tc>
          <w:tcPr>
            <w:tcW w:w="400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hyperlink r:id="rId19" w:tooltip="http://kjc.sicau.edu.cn/kygl/index.php?controller=ProjectVerticalManage&amp;action=SBSView&amp;proj_pid=1160711567001" w:history="1">
              <w:r w:rsidRPr="00A90202">
                <w:rPr>
                  <w:rFonts w:ascii="宋体" w:eastAsia="宋体" w:hAnsi="宋体" w:cs="宋体" w:hint="eastAsia"/>
                  <w:color w:val="000000"/>
                  <w:kern w:val="0"/>
                  <w:sz w:val="24"/>
                  <w:szCs w:val="24"/>
                </w:rPr>
                <w:t>农业机械化、产业结构和农村劳动转移动态关系研究</w:t>
              </w:r>
            </w:hyperlink>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color w:val="000000"/>
                <w:kern w:val="0"/>
                <w:sz w:val="24"/>
                <w:szCs w:val="24"/>
              </w:rPr>
            </w:pPr>
            <w:r w:rsidRPr="00A90202">
              <w:rPr>
                <w:rFonts w:ascii="宋体" w:eastAsia="宋体" w:hAnsi="宋体" w:cs="宋体" w:hint="eastAsia"/>
                <w:color w:val="000000"/>
                <w:kern w:val="0"/>
                <w:sz w:val="24"/>
                <w:szCs w:val="24"/>
              </w:rPr>
              <w:t>沈倩岭</w:t>
            </w:r>
          </w:p>
        </w:tc>
        <w:tc>
          <w:tcPr>
            <w:tcW w:w="1080" w:type="dxa"/>
            <w:tcBorders>
              <w:top w:val="nil"/>
              <w:left w:val="nil"/>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2016</w:t>
            </w:r>
          </w:p>
        </w:tc>
      </w:tr>
      <w:tr w:rsidR="00A90202" w:rsidRPr="00A90202" w:rsidTr="00A90202">
        <w:trPr>
          <w:trHeight w:val="8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90202" w:rsidRPr="00A90202" w:rsidRDefault="00A90202" w:rsidP="00A90202">
            <w:pPr>
              <w:widowControl/>
              <w:jc w:val="center"/>
              <w:rPr>
                <w:rFonts w:ascii="宋体" w:eastAsia="宋体" w:hAnsi="宋体" w:cs="宋体"/>
                <w:b/>
                <w:bCs/>
                <w:color w:val="000000"/>
                <w:kern w:val="0"/>
                <w:sz w:val="24"/>
                <w:szCs w:val="24"/>
              </w:rPr>
            </w:pPr>
            <w:r w:rsidRPr="00A90202">
              <w:rPr>
                <w:rFonts w:ascii="宋体" w:eastAsia="宋体" w:hAnsi="宋体" w:cs="宋体" w:hint="eastAsia"/>
                <w:b/>
                <w:bCs/>
                <w:color w:val="000000"/>
                <w:kern w:val="0"/>
                <w:sz w:val="24"/>
                <w:szCs w:val="24"/>
              </w:rPr>
              <w:t>85</w:t>
            </w:r>
          </w:p>
        </w:tc>
        <w:tc>
          <w:tcPr>
            <w:tcW w:w="242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中国博士后基金</w:t>
            </w:r>
          </w:p>
        </w:tc>
        <w:tc>
          <w:tcPr>
            <w:tcW w:w="400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推进西部地区新型农村合作医疗制度研究--基于组织治理与制度比较的视角</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蒋远胜</w:t>
            </w:r>
          </w:p>
        </w:tc>
        <w:tc>
          <w:tcPr>
            <w:tcW w:w="1080" w:type="dxa"/>
            <w:tcBorders>
              <w:top w:val="nil"/>
              <w:left w:val="nil"/>
              <w:bottom w:val="single" w:sz="4" w:space="0" w:color="auto"/>
              <w:right w:val="single" w:sz="4" w:space="0" w:color="auto"/>
            </w:tcBorders>
            <w:shd w:val="clear" w:color="000000" w:fill="FFFFFF"/>
            <w:vAlign w:val="center"/>
            <w:hideMark/>
          </w:tcPr>
          <w:p w:rsidR="00A90202" w:rsidRPr="00A90202" w:rsidRDefault="00A90202" w:rsidP="00A90202">
            <w:pPr>
              <w:widowControl/>
              <w:jc w:val="center"/>
              <w:rPr>
                <w:rFonts w:ascii="宋体" w:eastAsia="宋体" w:hAnsi="宋体" w:cs="宋体"/>
                <w:color w:val="333333"/>
                <w:kern w:val="0"/>
                <w:sz w:val="24"/>
                <w:szCs w:val="24"/>
              </w:rPr>
            </w:pPr>
            <w:r w:rsidRPr="00A90202">
              <w:rPr>
                <w:rFonts w:ascii="宋体" w:eastAsia="宋体" w:hAnsi="宋体" w:cs="宋体" w:hint="eastAsia"/>
                <w:color w:val="333333"/>
                <w:kern w:val="0"/>
                <w:sz w:val="24"/>
                <w:szCs w:val="24"/>
              </w:rPr>
              <w:t>2007</w:t>
            </w:r>
          </w:p>
        </w:tc>
      </w:tr>
    </w:tbl>
    <w:p w:rsidR="00A90202" w:rsidRPr="00A90202" w:rsidRDefault="00A90202" w:rsidP="00A90202">
      <w:pPr>
        <w:widowControl/>
        <w:spacing w:line="720" w:lineRule="atLeast"/>
        <w:jc w:val="center"/>
        <w:outlineLvl w:val="0"/>
        <w:rPr>
          <w:rFonts w:asciiTheme="minorEastAsia" w:hAnsiTheme="minorEastAsia" w:cs="宋体"/>
          <w:color w:val="000000"/>
          <w:kern w:val="36"/>
          <w:sz w:val="24"/>
          <w:szCs w:val="24"/>
        </w:rPr>
      </w:pPr>
    </w:p>
    <w:sectPr w:rsidR="00A90202" w:rsidRPr="00A90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02"/>
    <w:rsid w:val="004C7429"/>
    <w:rsid w:val="00A90202"/>
    <w:rsid w:val="00AE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02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202"/>
    <w:rPr>
      <w:color w:val="0000FF"/>
      <w:u w:val="single"/>
    </w:rPr>
  </w:style>
  <w:style w:type="character" w:customStyle="1" w:styleId="1Char">
    <w:name w:val="标题 1 Char"/>
    <w:basedOn w:val="a0"/>
    <w:link w:val="1"/>
    <w:uiPriority w:val="9"/>
    <w:rsid w:val="00A90202"/>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02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202"/>
    <w:rPr>
      <w:color w:val="0000FF"/>
      <w:u w:val="single"/>
    </w:rPr>
  </w:style>
  <w:style w:type="character" w:customStyle="1" w:styleId="1Char">
    <w:name w:val="标题 1 Char"/>
    <w:basedOn w:val="a0"/>
    <w:link w:val="1"/>
    <w:uiPriority w:val="9"/>
    <w:rsid w:val="00A9020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78543">
      <w:bodyDiv w:val="1"/>
      <w:marLeft w:val="0"/>
      <w:marRight w:val="0"/>
      <w:marTop w:val="0"/>
      <w:marBottom w:val="0"/>
      <w:divBdr>
        <w:top w:val="none" w:sz="0" w:space="0" w:color="auto"/>
        <w:left w:val="none" w:sz="0" w:space="0" w:color="auto"/>
        <w:bottom w:val="none" w:sz="0" w:space="0" w:color="auto"/>
        <w:right w:val="none" w:sz="0" w:space="0" w:color="auto"/>
      </w:divBdr>
    </w:div>
    <w:div w:id="642123406">
      <w:bodyDiv w:val="1"/>
      <w:marLeft w:val="0"/>
      <w:marRight w:val="0"/>
      <w:marTop w:val="0"/>
      <w:marBottom w:val="0"/>
      <w:divBdr>
        <w:top w:val="none" w:sz="0" w:space="0" w:color="auto"/>
        <w:left w:val="none" w:sz="0" w:space="0" w:color="auto"/>
        <w:bottom w:val="none" w:sz="0" w:space="0" w:color="auto"/>
        <w:right w:val="none" w:sz="0" w:space="0" w:color="auto"/>
      </w:divBdr>
    </w:div>
    <w:div w:id="7268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c.sicau.edu.cn/kygl/index.php?controller=ProjectVerticalManage&amp;action=SBSView&amp;proj_pid=1160307733663" TargetMode="External"/><Relationship Id="rId13" Type="http://schemas.openxmlformats.org/officeDocument/2006/relationships/hyperlink" Target="http://kjc.sicau.edu.cn/kygl/index.php?controller=ProjectVerticalManage&amp;action=SBSView&amp;proj_pid=1160602928643" TargetMode="External"/><Relationship Id="rId18" Type="http://schemas.openxmlformats.org/officeDocument/2006/relationships/hyperlink" Target="http://kjc.sicau.edu.cn/kygl/index.php?controller=ProjectVerticalManage&amp;action=SBSView&amp;proj_pid=116071125886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jc.sicau.edu.cn/kygl/index.php?controller=ProjectVerticalManage&amp;action=SBSView&amp;proj_pid=1160711938229" TargetMode="External"/><Relationship Id="rId12" Type="http://schemas.openxmlformats.org/officeDocument/2006/relationships/hyperlink" Target="http://kjc.sicau.edu.cn/kygl/index.php?controller=ProjectVerticalManage&amp;action=SBSView&amp;proj_pid=1160602972122" TargetMode="External"/><Relationship Id="rId17" Type="http://schemas.openxmlformats.org/officeDocument/2006/relationships/hyperlink" Target="http://kjc.sicau.edu.cn/kygl/index.php?controller=ProjectVerticalManage&amp;action=SBSView&amp;proj_pid=1160331474276" TargetMode="External"/><Relationship Id="rId2" Type="http://schemas.microsoft.com/office/2007/relationships/stylesWithEffects" Target="stylesWithEffects.xml"/><Relationship Id="rId16" Type="http://schemas.openxmlformats.org/officeDocument/2006/relationships/hyperlink" Target="http://kjc.sicau.edu.cn/kygl/index.php?controller=ProjectVerticalManage&amp;action=SBSView&amp;proj_pid=116051132868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jc.sicau.edu.cn/kygl/index.php?controller=ProjectVerticalManage&amp;action=SBSView&amp;proj_pid=1160711479275" TargetMode="External"/><Relationship Id="rId11" Type="http://schemas.openxmlformats.org/officeDocument/2006/relationships/hyperlink" Target="http://kjc.sicau.edu.cn/kygl/index.php?controller=ProjectVerticalManage&amp;action=SBSView&amp;proj_pid=1160307488778" TargetMode="External"/><Relationship Id="rId5" Type="http://schemas.openxmlformats.org/officeDocument/2006/relationships/hyperlink" Target="http://kjc.sicau.edu.cn/kygl/index.php?controller=ProjectVerticalManage&amp;action=SBSView&amp;proj_pid=1160620124330" TargetMode="External"/><Relationship Id="rId15" Type="http://schemas.openxmlformats.org/officeDocument/2006/relationships/hyperlink" Target="http://kjc.sicau.edu.cn/kygl/index.php?controller=ProjectVerticalManage&amp;action=SBSView&amp;proj_pid=1160706691421" TargetMode="External"/><Relationship Id="rId10" Type="http://schemas.openxmlformats.org/officeDocument/2006/relationships/hyperlink" Target="http://kjc.sicau.edu.cn/kygl/index.php?controller=ProjectVerticalManage&amp;action=SBSView&amp;proj_pid=1160307244085" TargetMode="External"/><Relationship Id="rId19" Type="http://schemas.openxmlformats.org/officeDocument/2006/relationships/hyperlink" Target="http://kjc.sicau.edu.cn/kygl/index.php?controller=ProjectVerticalManage&amp;action=SBSView&amp;proj_pid=1160711567001" TargetMode="External"/><Relationship Id="rId4" Type="http://schemas.openxmlformats.org/officeDocument/2006/relationships/webSettings" Target="webSettings.xml"/><Relationship Id="rId9" Type="http://schemas.openxmlformats.org/officeDocument/2006/relationships/hyperlink" Target="http://kjc.sicau.edu.cn/kygl/index.php?controller=ProjectVerticalManage&amp;action=SBSView&amp;proj_pid=1160307281823" TargetMode="External"/><Relationship Id="rId14" Type="http://schemas.openxmlformats.org/officeDocument/2006/relationships/hyperlink" Target="http://kjc.sicau.edu.cn/kygl/index.php?controller=ProjectVerticalManage&amp;action=SBSView&amp;proj_pid=11606023556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hrh-2016</dc:creator>
  <cp:lastModifiedBy>hrh-2016</cp:lastModifiedBy>
  <cp:revision>2</cp:revision>
  <dcterms:created xsi:type="dcterms:W3CDTF">2016-12-23T08:37:00Z</dcterms:created>
  <dcterms:modified xsi:type="dcterms:W3CDTF">2016-12-23T08:46:00Z</dcterms:modified>
</cp:coreProperties>
</file>